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66B" w:rsidRDefault="00042AC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产品送修</w:t>
      </w:r>
      <w:r>
        <w:rPr>
          <w:rFonts w:hint="eastAsia"/>
          <w:b/>
          <w:bCs/>
          <w:sz w:val="36"/>
          <w:szCs w:val="36"/>
        </w:rPr>
        <w:t>登记表</w:t>
      </w:r>
    </w:p>
    <w:p w:rsidR="006C266B" w:rsidRDefault="00042AC5">
      <w:pPr>
        <w:rPr>
          <w:sz w:val="24"/>
        </w:rPr>
      </w:pPr>
      <w:r>
        <w:rPr>
          <w:rFonts w:hint="eastAsia"/>
          <w:sz w:val="24"/>
        </w:rPr>
        <w:t>为保证</w:t>
      </w:r>
      <w:r>
        <w:rPr>
          <w:rFonts w:hint="eastAsia"/>
          <w:sz w:val="24"/>
        </w:rPr>
        <w:t>产品及时维修</w:t>
      </w:r>
      <w:r>
        <w:rPr>
          <w:rFonts w:hint="eastAsia"/>
          <w:sz w:val="24"/>
        </w:rPr>
        <w:t>，请随货填写以下信息：</w:t>
      </w:r>
    </w:p>
    <w:p w:rsidR="006C266B" w:rsidRDefault="00042AC5">
      <w:pPr>
        <w:numPr>
          <w:ilvl w:val="0"/>
          <w:numId w:val="1"/>
        </w:num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是否保修内（</w:t>
      </w:r>
      <w:r>
        <w:rPr>
          <w:rFonts w:hint="eastAsia"/>
          <w:color w:val="FF0000"/>
          <w:sz w:val="24"/>
        </w:rPr>
        <w:t xml:space="preserve">     </w:t>
      </w:r>
      <w:r>
        <w:rPr>
          <w:rFonts w:hint="eastAsia"/>
          <w:color w:val="FF0000"/>
          <w:sz w:val="24"/>
        </w:rPr>
        <w:t>）</w:t>
      </w:r>
      <w:bookmarkStart w:id="0" w:name="_GoBack"/>
      <w:bookmarkEnd w:id="0"/>
    </w:p>
    <w:tbl>
      <w:tblPr>
        <w:tblStyle w:val="a5"/>
        <w:tblW w:w="0" w:type="auto"/>
        <w:jc w:val="center"/>
        <w:tblCellSpacing w:w="11" w:type="dxa"/>
        <w:tblLook w:val="04A0"/>
      </w:tblPr>
      <w:tblGrid>
        <w:gridCol w:w="2427"/>
        <w:gridCol w:w="1766"/>
        <w:gridCol w:w="4163"/>
      </w:tblGrid>
      <w:tr w:rsidR="006C266B" w:rsidTr="001033C1">
        <w:trPr>
          <w:trHeight w:val="291"/>
          <w:tblCellSpacing w:w="11" w:type="dxa"/>
          <w:jc w:val="center"/>
        </w:trPr>
        <w:tc>
          <w:tcPr>
            <w:tcW w:w="8312" w:type="dxa"/>
            <w:gridSpan w:val="3"/>
            <w:tcBorders>
              <w:bottom w:val="single" w:sz="4" w:space="0" w:color="auto"/>
            </w:tcBorders>
          </w:tcPr>
          <w:p w:rsidR="006C266B" w:rsidRDefault="00042AC5">
            <w:pPr>
              <w:spacing w:after="0"/>
              <w:rPr>
                <w:sz w:val="24"/>
              </w:rPr>
            </w:pPr>
            <w:r>
              <w:rPr>
                <w:rFonts w:hint="eastAsia"/>
                <w:sz w:val="24"/>
              </w:rPr>
              <w:t>送修单位：</w:t>
            </w:r>
          </w:p>
        </w:tc>
      </w:tr>
      <w:tr w:rsidR="006C266B" w:rsidTr="001033C1">
        <w:trPr>
          <w:tblCellSpacing w:w="11" w:type="dxa"/>
          <w:jc w:val="center"/>
        </w:trPr>
        <w:tc>
          <w:tcPr>
            <w:tcW w:w="4160" w:type="dxa"/>
            <w:gridSpan w:val="2"/>
          </w:tcPr>
          <w:p w:rsidR="006C266B" w:rsidRDefault="00042A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维修报价联系人：</w:t>
            </w:r>
          </w:p>
        </w:tc>
        <w:tc>
          <w:tcPr>
            <w:tcW w:w="4130" w:type="dxa"/>
          </w:tcPr>
          <w:p w:rsidR="006C266B" w:rsidRDefault="00042AC5" w:rsidP="001033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手机或</w:t>
            </w:r>
            <w:r>
              <w:rPr>
                <w:rFonts w:hint="eastAsia"/>
                <w:sz w:val="24"/>
              </w:rPr>
              <w:t>邮箱</w:t>
            </w:r>
            <w:r w:rsidR="001033C1">
              <w:rPr>
                <w:rFonts w:hint="eastAsia"/>
                <w:sz w:val="24"/>
              </w:rPr>
              <w:t>：</w:t>
            </w:r>
          </w:p>
        </w:tc>
      </w:tr>
      <w:tr w:rsidR="006C266B" w:rsidTr="001033C1">
        <w:trPr>
          <w:tblCellSpacing w:w="11" w:type="dxa"/>
          <w:jc w:val="center"/>
        </w:trPr>
        <w:tc>
          <w:tcPr>
            <w:tcW w:w="8312" w:type="dxa"/>
            <w:gridSpan w:val="3"/>
          </w:tcPr>
          <w:p w:rsidR="006C266B" w:rsidRDefault="00042A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维修后寄回联系人、电话、地址：</w:t>
            </w:r>
          </w:p>
          <w:p w:rsidR="006C266B" w:rsidRDefault="006C266B">
            <w:pPr>
              <w:rPr>
                <w:sz w:val="24"/>
              </w:rPr>
            </w:pPr>
          </w:p>
        </w:tc>
      </w:tr>
      <w:tr w:rsidR="006C266B" w:rsidTr="001033C1">
        <w:trPr>
          <w:trHeight w:val="3187"/>
          <w:tblCellSpacing w:w="11" w:type="dxa"/>
          <w:jc w:val="center"/>
        </w:trPr>
        <w:tc>
          <w:tcPr>
            <w:tcW w:w="8312" w:type="dxa"/>
            <w:gridSpan w:val="3"/>
          </w:tcPr>
          <w:p w:rsidR="006C266B" w:rsidRDefault="00042A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付款公司开票信息（开普票填写全称及税号，专票需全部填写）：</w:t>
            </w:r>
          </w:p>
          <w:p w:rsidR="006C266B" w:rsidRDefault="00042A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公司名称：</w:t>
            </w:r>
          </w:p>
          <w:p w:rsidR="006C266B" w:rsidRDefault="00042A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税号：</w:t>
            </w:r>
          </w:p>
          <w:p w:rsidR="006C266B" w:rsidRDefault="00042A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地址、电话：</w:t>
            </w:r>
          </w:p>
          <w:p w:rsidR="006C266B" w:rsidRDefault="00042A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银行、账号：</w:t>
            </w:r>
          </w:p>
        </w:tc>
      </w:tr>
      <w:tr w:rsidR="006C266B" w:rsidTr="001033C1">
        <w:trPr>
          <w:trHeight w:val="526"/>
          <w:tblCellSpacing w:w="11" w:type="dxa"/>
          <w:jc w:val="center"/>
        </w:trPr>
        <w:tc>
          <w:tcPr>
            <w:tcW w:w="2394" w:type="dxa"/>
            <w:tcBorders>
              <w:bottom w:val="single" w:sz="4" w:space="0" w:color="auto"/>
            </w:tcBorders>
          </w:tcPr>
          <w:p w:rsidR="006C266B" w:rsidRDefault="00042A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SN</w:t>
            </w:r>
            <w:r>
              <w:rPr>
                <w:rFonts w:hint="eastAsia"/>
                <w:sz w:val="24"/>
              </w:rPr>
              <w:t>号：</w:t>
            </w:r>
          </w:p>
        </w:tc>
        <w:tc>
          <w:tcPr>
            <w:tcW w:w="5896" w:type="dxa"/>
            <w:gridSpan w:val="2"/>
            <w:tcBorders>
              <w:bottom w:val="single" w:sz="4" w:space="0" w:color="auto"/>
            </w:tcBorders>
          </w:tcPr>
          <w:p w:rsidR="006C266B" w:rsidRDefault="00042A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故障描述：</w:t>
            </w:r>
          </w:p>
        </w:tc>
      </w:tr>
      <w:tr w:rsidR="006C266B" w:rsidTr="001033C1">
        <w:trPr>
          <w:trHeight w:val="526"/>
          <w:tblCellSpacing w:w="11" w:type="dxa"/>
          <w:jc w:val="center"/>
        </w:trPr>
        <w:tc>
          <w:tcPr>
            <w:tcW w:w="2394" w:type="dxa"/>
            <w:tcBorders>
              <w:bottom w:val="single" w:sz="4" w:space="0" w:color="auto"/>
            </w:tcBorders>
          </w:tcPr>
          <w:p w:rsidR="006C266B" w:rsidRDefault="00042A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SN</w:t>
            </w:r>
            <w:r>
              <w:rPr>
                <w:rFonts w:hint="eastAsia"/>
                <w:sz w:val="24"/>
              </w:rPr>
              <w:t>号：</w:t>
            </w:r>
          </w:p>
        </w:tc>
        <w:tc>
          <w:tcPr>
            <w:tcW w:w="5896" w:type="dxa"/>
            <w:gridSpan w:val="2"/>
            <w:tcBorders>
              <w:bottom w:val="single" w:sz="4" w:space="0" w:color="auto"/>
            </w:tcBorders>
          </w:tcPr>
          <w:p w:rsidR="006C266B" w:rsidRDefault="00042A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故障描述：</w:t>
            </w:r>
          </w:p>
        </w:tc>
      </w:tr>
      <w:tr w:rsidR="006C266B" w:rsidTr="001033C1">
        <w:trPr>
          <w:trHeight w:val="526"/>
          <w:tblCellSpacing w:w="11" w:type="dxa"/>
          <w:jc w:val="center"/>
        </w:trPr>
        <w:tc>
          <w:tcPr>
            <w:tcW w:w="2394" w:type="dxa"/>
            <w:tcBorders>
              <w:bottom w:val="single" w:sz="4" w:space="0" w:color="auto"/>
            </w:tcBorders>
          </w:tcPr>
          <w:p w:rsidR="006C266B" w:rsidRDefault="00042A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SN</w:t>
            </w:r>
            <w:r>
              <w:rPr>
                <w:rFonts w:hint="eastAsia"/>
                <w:sz w:val="24"/>
              </w:rPr>
              <w:t>号：</w:t>
            </w:r>
          </w:p>
        </w:tc>
        <w:tc>
          <w:tcPr>
            <w:tcW w:w="5896" w:type="dxa"/>
            <w:gridSpan w:val="2"/>
            <w:tcBorders>
              <w:bottom w:val="single" w:sz="4" w:space="0" w:color="auto"/>
            </w:tcBorders>
          </w:tcPr>
          <w:p w:rsidR="006C266B" w:rsidRDefault="00042A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故障描述：</w:t>
            </w:r>
          </w:p>
        </w:tc>
      </w:tr>
    </w:tbl>
    <w:p w:rsidR="006C266B" w:rsidRDefault="00042AC5">
      <w:pPr>
        <w:spacing w:line="400" w:lineRule="exact"/>
        <w:rPr>
          <w:b/>
          <w:bCs/>
          <w:color w:val="FF0000"/>
          <w:sz w:val="24"/>
        </w:rPr>
      </w:pPr>
      <w:bookmarkStart w:id="1" w:name="OLE_LINK1"/>
      <w:r>
        <w:rPr>
          <w:rFonts w:hint="eastAsia"/>
          <w:b/>
          <w:bCs/>
          <w:color w:val="FF0000"/>
          <w:sz w:val="24"/>
        </w:rPr>
        <w:t>2</w:t>
      </w:r>
      <w:r>
        <w:rPr>
          <w:b/>
          <w:bCs/>
          <w:color w:val="FF0000"/>
          <w:sz w:val="24"/>
        </w:rPr>
        <w:t xml:space="preserve">. </w:t>
      </w:r>
      <w:r>
        <w:rPr>
          <w:b/>
          <w:bCs/>
          <w:color w:val="FF0000"/>
          <w:sz w:val="24"/>
        </w:rPr>
        <w:t>维修</w:t>
      </w:r>
      <w:r>
        <w:rPr>
          <w:rFonts w:hint="eastAsia"/>
          <w:b/>
          <w:bCs/>
          <w:color w:val="FF0000"/>
          <w:sz w:val="24"/>
        </w:rPr>
        <w:t>地址已经变更</w:t>
      </w:r>
      <w:r>
        <w:rPr>
          <w:b/>
          <w:bCs/>
          <w:color w:val="FF0000"/>
          <w:sz w:val="24"/>
        </w:rPr>
        <w:t>请寄：</w:t>
      </w:r>
      <w:r>
        <w:rPr>
          <w:b/>
          <w:bCs/>
          <w:color w:val="FF0000"/>
          <w:sz w:val="24"/>
        </w:rPr>
        <w:t xml:space="preserve"> </w:t>
      </w:r>
      <w:r>
        <w:rPr>
          <w:b/>
          <w:bCs/>
          <w:color w:val="FF0000"/>
          <w:sz w:val="24"/>
        </w:rPr>
        <w:t>北京市丰台区五圈南路</w:t>
      </w:r>
      <w:r>
        <w:rPr>
          <w:b/>
          <w:bCs/>
          <w:color w:val="FF0000"/>
          <w:sz w:val="24"/>
        </w:rPr>
        <w:t>30</w:t>
      </w:r>
      <w:r>
        <w:rPr>
          <w:b/>
          <w:bCs/>
          <w:color w:val="FF0000"/>
          <w:sz w:val="24"/>
        </w:rPr>
        <w:t>号院</w:t>
      </w:r>
      <w:r>
        <w:rPr>
          <w:b/>
          <w:bCs/>
          <w:color w:val="FF0000"/>
          <w:sz w:val="24"/>
        </w:rPr>
        <w:t>1</w:t>
      </w:r>
      <w:r>
        <w:rPr>
          <w:b/>
          <w:bCs/>
          <w:color w:val="FF0000"/>
          <w:sz w:val="24"/>
        </w:rPr>
        <w:t>号楼</w:t>
      </w:r>
      <w:r>
        <w:rPr>
          <w:b/>
          <w:bCs/>
          <w:color w:val="FF0000"/>
          <w:sz w:val="24"/>
        </w:rPr>
        <w:t>B</w:t>
      </w:r>
      <w:r>
        <w:rPr>
          <w:b/>
          <w:bCs/>
          <w:color w:val="FF0000"/>
          <w:sz w:val="24"/>
        </w:rPr>
        <w:t>座</w:t>
      </w:r>
      <w:r>
        <w:rPr>
          <w:b/>
          <w:bCs/>
          <w:color w:val="FF0000"/>
          <w:sz w:val="24"/>
        </w:rPr>
        <w:t>6</w:t>
      </w:r>
      <w:r>
        <w:rPr>
          <w:b/>
          <w:bCs/>
          <w:color w:val="FF0000"/>
          <w:sz w:val="24"/>
        </w:rPr>
        <w:t>层</w:t>
      </w:r>
      <w:r>
        <w:rPr>
          <w:b/>
          <w:bCs/>
          <w:color w:val="FF0000"/>
          <w:sz w:val="24"/>
        </w:rPr>
        <w:t>601</w:t>
      </w:r>
      <w:r>
        <w:rPr>
          <w:b/>
          <w:bCs/>
          <w:color w:val="FF0000"/>
          <w:sz w:val="24"/>
        </w:rPr>
        <w:t>，华丰科技维修部，侯现营</w:t>
      </w:r>
      <w:r>
        <w:rPr>
          <w:b/>
          <w:bCs/>
          <w:color w:val="FF0000"/>
          <w:sz w:val="24"/>
        </w:rPr>
        <w:t xml:space="preserve"> 010-63702740-820</w:t>
      </w:r>
    </w:p>
    <w:bookmarkEnd w:id="1"/>
    <w:p w:rsidR="006C266B" w:rsidRDefault="00042AC5">
      <w:pPr>
        <w:spacing w:line="400" w:lineRule="exact"/>
        <w:rPr>
          <w:sz w:val="24"/>
        </w:rPr>
      </w:pPr>
      <w:r>
        <w:rPr>
          <w:sz w:val="24"/>
        </w:rPr>
        <w:t xml:space="preserve">3. </w:t>
      </w:r>
      <w:r>
        <w:rPr>
          <w:sz w:val="24"/>
        </w:rPr>
        <w:t>建议使用顺丰速运。使用其他快递，如有遗失风险自担</w:t>
      </w:r>
    </w:p>
    <w:p w:rsidR="006C266B" w:rsidRDefault="00042AC5">
      <w:pPr>
        <w:spacing w:line="400" w:lineRule="exact"/>
        <w:rPr>
          <w:b/>
          <w:bCs/>
          <w:color w:val="FF0000"/>
          <w:sz w:val="24"/>
        </w:rPr>
      </w:pPr>
      <w:r>
        <w:rPr>
          <w:sz w:val="24"/>
        </w:rPr>
        <w:t xml:space="preserve">4. </w:t>
      </w:r>
      <w:r>
        <w:rPr>
          <w:b/>
          <w:bCs/>
          <w:color w:val="FF0000"/>
          <w:sz w:val="24"/>
        </w:rPr>
        <w:t>维修费</w:t>
      </w:r>
      <w:r>
        <w:rPr>
          <w:b/>
          <w:bCs/>
          <w:color w:val="FF0000"/>
          <w:sz w:val="24"/>
        </w:rPr>
        <w:t>500</w:t>
      </w:r>
      <w:r>
        <w:rPr>
          <w:b/>
          <w:bCs/>
          <w:color w:val="FF0000"/>
          <w:sz w:val="24"/>
        </w:rPr>
        <w:t>以内默认修理，</w:t>
      </w:r>
      <w:r>
        <w:rPr>
          <w:rFonts w:hint="eastAsia"/>
          <w:b/>
          <w:bCs/>
          <w:color w:val="FF0000"/>
          <w:sz w:val="24"/>
        </w:rPr>
        <w:t>如</w:t>
      </w:r>
      <w:r>
        <w:rPr>
          <w:b/>
          <w:bCs/>
          <w:color w:val="FF0000"/>
          <w:sz w:val="24"/>
        </w:rPr>
        <w:t>超过，报价确认后</w:t>
      </w:r>
      <w:r>
        <w:rPr>
          <w:rFonts w:hint="eastAsia"/>
          <w:b/>
          <w:bCs/>
          <w:color w:val="FF0000"/>
          <w:sz w:val="24"/>
        </w:rPr>
        <w:t>进行修</w:t>
      </w:r>
      <w:r>
        <w:rPr>
          <w:b/>
          <w:bCs/>
          <w:color w:val="FF0000"/>
          <w:sz w:val="24"/>
        </w:rPr>
        <w:t>理</w:t>
      </w:r>
    </w:p>
    <w:p w:rsidR="006C266B" w:rsidRDefault="006C266B">
      <w:pPr>
        <w:ind w:firstLineChars="2250" w:firstLine="5400"/>
        <w:rPr>
          <w:sz w:val="24"/>
        </w:rPr>
      </w:pPr>
    </w:p>
    <w:p w:rsidR="006C266B" w:rsidRDefault="00042AC5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深圳市华丰科技有限公司维修部</w:t>
      </w:r>
    </w:p>
    <w:sectPr w:rsidR="006C266B" w:rsidSect="001033C1">
      <w:headerReference w:type="default" r:id="rId8"/>
      <w:pgSz w:w="11900" w:h="16840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AC5" w:rsidRDefault="00042AC5" w:rsidP="006C266B">
      <w:pPr>
        <w:spacing w:after="0"/>
      </w:pPr>
      <w:r>
        <w:separator/>
      </w:r>
    </w:p>
  </w:endnote>
  <w:endnote w:type="continuationSeparator" w:id="1">
    <w:p w:rsidR="00042AC5" w:rsidRDefault="00042AC5" w:rsidP="006C266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AC5" w:rsidRDefault="00042AC5">
      <w:pPr>
        <w:spacing w:after="0"/>
      </w:pPr>
      <w:r>
        <w:separator/>
      </w:r>
    </w:p>
  </w:footnote>
  <w:footnote w:type="continuationSeparator" w:id="1">
    <w:p w:rsidR="00042AC5" w:rsidRDefault="00042AC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66B" w:rsidRDefault="006C266B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D97D1"/>
    <w:multiLevelType w:val="singleLevel"/>
    <w:tmpl w:val="527D97D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F12"/>
    <w:rsid w:val="00042AC5"/>
    <w:rsid w:val="0006137E"/>
    <w:rsid w:val="000B6A5F"/>
    <w:rsid w:val="001033C1"/>
    <w:rsid w:val="001E1609"/>
    <w:rsid w:val="00345A04"/>
    <w:rsid w:val="00370DDF"/>
    <w:rsid w:val="003A0755"/>
    <w:rsid w:val="00573F12"/>
    <w:rsid w:val="005F4ADE"/>
    <w:rsid w:val="006C266B"/>
    <w:rsid w:val="00731D4E"/>
    <w:rsid w:val="00B725E5"/>
    <w:rsid w:val="00FB4567"/>
    <w:rsid w:val="268766E5"/>
    <w:rsid w:val="291333F0"/>
    <w:rsid w:val="307F472D"/>
    <w:rsid w:val="34223C8E"/>
    <w:rsid w:val="374756DE"/>
    <w:rsid w:val="4DE1331D"/>
    <w:rsid w:val="50B209CA"/>
    <w:rsid w:val="50B244DB"/>
    <w:rsid w:val="63081802"/>
    <w:rsid w:val="67E83706"/>
    <w:rsid w:val="6934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66B"/>
    <w:pPr>
      <w:widowControl w:val="0"/>
      <w:spacing w:after="8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C2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C2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6C2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6C266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C26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HAWK</cp:lastModifiedBy>
  <cp:revision>3</cp:revision>
  <dcterms:created xsi:type="dcterms:W3CDTF">2021-03-29T11:19:00Z</dcterms:created>
  <dcterms:modified xsi:type="dcterms:W3CDTF">2021-05-12T02:01:00Z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A39FC749B460414F976DC3F818813361</vt:lpwstr>
  </property>
</Properties>
</file>